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E0" w:rsidRPr="00721A33" w:rsidRDefault="000D3E20" w:rsidP="00B01A97">
      <w:pPr>
        <w:spacing w:after="0" w:line="240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21A33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ГЛАВНОЕ О </w:t>
      </w:r>
      <w:proofErr w:type="gramStart"/>
      <w:r w:rsidRPr="00721A33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ВСЕРОССИЙСКОЙ</w:t>
      </w:r>
      <w:proofErr w:type="gramEnd"/>
      <w:r w:rsidRPr="00721A33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ПЕРПИСИ НАСЕЛЕНИЯ 2020 ГОДА</w:t>
      </w:r>
    </w:p>
    <w:p w:rsidR="008C14E0" w:rsidRPr="008C14E0" w:rsidRDefault="008C14E0" w:rsidP="008C14E0">
      <w:pPr>
        <w:spacing w:after="0" w:line="240" w:lineRule="auto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</w:p>
    <w:p w:rsidR="00C552A1" w:rsidRPr="00721A33" w:rsidRDefault="000D3E20" w:rsidP="0069411C">
      <w:pPr>
        <w:spacing w:after="200"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Всероссийская перепись населения представляет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 xml:space="preserve">собой сбор сведений о лицах, находящихся на определенную дату на территории Российской Федерации, и проводится на всей территории Российской Федерации в соответствии с официальной </w:t>
      </w:r>
      <w:hyperlink r:id="rId8" w:anchor="dst100055" w:history="1">
        <w:r w:rsidRPr="0069411C">
          <w:rPr>
            <w:rFonts w:ascii="Arial" w:eastAsia="Calibri" w:hAnsi="Arial" w:cs="Arial"/>
            <w:b/>
            <w:color w:val="525252"/>
            <w:sz w:val="24"/>
            <w:szCs w:val="24"/>
          </w:rPr>
          <w:t>статистической методологией</w:t>
        </w:r>
      </w:hyperlink>
      <w:r w:rsidRPr="00721A33">
        <w:rPr>
          <w:rFonts w:eastAsia="Calibri"/>
          <w:b/>
          <w:color w:val="525252"/>
          <w:sz w:val="24"/>
          <w:szCs w:val="24"/>
        </w:rPr>
        <w:t> 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 xml:space="preserve">в целях формирования официальной статистической информации о демографических, </w:t>
      </w:r>
      <w:proofErr w:type="gramStart"/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об</w:t>
      </w:r>
      <w:proofErr w:type="gramEnd"/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 xml:space="preserve"> экономических и о социальных процессах</w:t>
      </w:r>
      <w:r w:rsidR="0069411C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="00C552A1" w:rsidRPr="00721A3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6485C">
        <w:rPr>
          <w:rFonts w:ascii="Arial" w:eastAsia="Calibri" w:hAnsi="Arial" w:cs="Arial"/>
          <w:color w:val="525252"/>
          <w:sz w:val="24"/>
          <w:szCs w:val="24"/>
        </w:rPr>
        <w:t>Всероссийская п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 xml:space="preserve">ерепись населения 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>п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 xml:space="preserve">роводится </w:t>
      </w:r>
      <w:r w:rsidR="0069411C" w:rsidRPr="0069411C">
        <w:rPr>
          <w:rFonts w:ascii="Arial" w:eastAsia="Calibri" w:hAnsi="Arial" w:cs="Arial"/>
          <w:b/>
          <w:color w:val="525252"/>
          <w:sz w:val="24"/>
          <w:szCs w:val="24"/>
        </w:rPr>
        <w:t>не реже одного раза в десять лет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 xml:space="preserve"> в Российской Федерации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 xml:space="preserve"> (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>Федеральны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>й закон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 xml:space="preserve"> от 25 января 2002 г.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>№ 8-ФЗ «О Всероссийской переписи населения»</w:t>
      </w:r>
      <w:r w:rsidR="0086485C">
        <w:rPr>
          <w:rFonts w:ascii="Arial" w:eastAsia="Calibri" w:hAnsi="Arial" w:cs="Arial"/>
          <w:color w:val="525252"/>
          <w:sz w:val="24"/>
          <w:szCs w:val="24"/>
        </w:rPr>
        <w:t xml:space="preserve"> с изменениями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>)</w:t>
      </w:r>
      <w:r w:rsidR="0069411C" w:rsidRPr="00721A33">
        <w:rPr>
          <w:rFonts w:ascii="Arial" w:eastAsia="Calibri" w:hAnsi="Arial" w:cs="Arial"/>
          <w:color w:val="525252"/>
          <w:sz w:val="24"/>
          <w:szCs w:val="24"/>
        </w:rPr>
        <w:t>.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C552A1" w:rsidRPr="00721A33" w:rsidRDefault="00C552A1" w:rsidP="00721A33">
      <w:pPr>
        <w:spacing w:after="200"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Постановлением Правительства Российской Федерации от 7 декабря 2019 г. № 1608 «Об организации Всероссийской переписи населения 2020 года» (с изменениями, внесенными постановлением Правительства Российской Федерации от 27 июня 2020 г. № 943) установлено, что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с 1 по 30 апреля 2021 года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 проводится Всероссийская перепись населения. На отдаленных и труднодоступных территориях, транспортное сообщение с которыми затруднено в период с 1 по 30 апреля 2021 года, перепись населения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проводится с 1 октября 2020 года по 30 июня 2021 года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552A1" w:rsidRPr="00721A33" w:rsidRDefault="00C552A1" w:rsidP="00721A33">
      <w:pPr>
        <w:spacing w:after="0" w:line="276" w:lineRule="auto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bookmarkStart w:id="0" w:name="_GoBack"/>
      <w:bookmarkEnd w:id="0"/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Принципы переписи населения:</w:t>
      </w:r>
    </w:p>
    <w:p w:rsidR="00C552A1" w:rsidRPr="00721A33" w:rsidRDefault="00C552A1" w:rsidP="0069411C">
      <w:pPr>
        <w:pStyle w:val="a3"/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>всеобщность охвата населения переписью;</w:t>
      </w:r>
    </w:p>
    <w:p w:rsidR="00C552A1" w:rsidRPr="00721A33" w:rsidRDefault="00C552A1" w:rsidP="0069411C">
      <w:pPr>
        <w:pStyle w:val="a3"/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непосредственное получение сведений от населения через ответы на вопросы переписных листов; </w:t>
      </w:r>
    </w:p>
    <w:p w:rsidR="00C552A1" w:rsidRPr="00721A33" w:rsidRDefault="00C552A1" w:rsidP="0069411C">
      <w:pPr>
        <w:pStyle w:val="a3"/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>самоопределение людей;</w:t>
      </w:r>
    </w:p>
    <w:p w:rsidR="0062705F" w:rsidRPr="00721A33" w:rsidRDefault="00C552A1" w:rsidP="0069411C">
      <w:pPr>
        <w:pStyle w:val="a3"/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защита информации, полученной при переписи населения. </w:t>
      </w:r>
    </w:p>
    <w:p w:rsidR="00C552A1" w:rsidRPr="00721A33" w:rsidRDefault="00C552A1" w:rsidP="00721A33">
      <w:pPr>
        <w:spacing w:after="200"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Сбор сведений о населении проводится путем заполнения ответов на вопросы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переписных листов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 при опросе населения в жилых и иных помещениях, в которых проживают опрашиваемые лица. Население может принять участие в переписи населения, самостоятельно заполнив переписные листы в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 xml:space="preserve">сети Интернет на портале </w:t>
      </w:r>
      <w:proofErr w:type="spellStart"/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Госуслуг</w:t>
      </w:r>
      <w:proofErr w:type="spellEnd"/>
      <w:r w:rsidRPr="00721A3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552A1" w:rsidRPr="00AE3AFE" w:rsidRDefault="00C552A1" w:rsidP="00721A33">
      <w:pPr>
        <w:spacing w:after="200" w:line="276" w:lineRule="auto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AE3AFE">
        <w:rPr>
          <w:rFonts w:ascii="Arial" w:eastAsia="Calibri" w:hAnsi="Arial" w:cs="Arial"/>
          <w:b/>
          <w:color w:val="525252"/>
          <w:sz w:val="24"/>
          <w:szCs w:val="24"/>
        </w:rPr>
        <w:t xml:space="preserve">Перепись населения должна учесть всех людей, постоянно проживающих на территории Российской Федерации, включая временно отсутствующих, а также лиц, временно находившихся на территории России, постоянное место жительства которых находится за границей. </w:t>
      </w:r>
    </w:p>
    <w:p w:rsidR="00C552A1" w:rsidRPr="00721A33" w:rsidRDefault="00C552A1" w:rsidP="0069411C">
      <w:pPr>
        <w:spacing w:after="0"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Переписные листы Всероссийской переписи населения 2020 года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, утвержденные распоряжением Правительства Российской Федерации от 8 ноября 2019 г. № 2648-р (в редакции постановления Правительства Российской Федерации от 27 июня 2020 г. № 943),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состоят из трех форм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</w:p>
    <w:p w:rsidR="00C552A1" w:rsidRPr="00721A33" w:rsidRDefault="00C552A1" w:rsidP="00721A33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«Переписной лист»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форма Л</w:t>
      </w: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 включает 23 вопроса, заполняется на лиц, постоянно проживающих в помещении, включая временно отсутствующих. </w:t>
      </w:r>
    </w:p>
    <w:p w:rsidR="00C552A1" w:rsidRPr="00721A33" w:rsidRDefault="00C552A1" w:rsidP="00721A33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«Переписной лист»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форма</w:t>
      </w:r>
      <w:proofErr w:type="gramStart"/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 xml:space="preserve"> В</w:t>
      </w:r>
      <w:proofErr w:type="gramEnd"/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 включает 7 вопросов и используется для опроса тех, кто временно находился на территории России на момент счета населения и постоянно проживает за пределами Российской Федерации. </w:t>
      </w:r>
    </w:p>
    <w:p w:rsidR="00C552A1" w:rsidRPr="00721A33" w:rsidRDefault="00C552A1" w:rsidP="00721A33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«Переписной лист» </w:t>
      </w:r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 xml:space="preserve">форма </w:t>
      </w:r>
      <w:proofErr w:type="gramStart"/>
      <w:r w:rsidRPr="00721A33">
        <w:rPr>
          <w:rFonts w:ascii="Arial" w:eastAsia="Calibri" w:hAnsi="Arial" w:cs="Arial"/>
          <w:b/>
          <w:color w:val="525252"/>
          <w:sz w:val="24"/>
          <w:szCs w:val="24"/>
        </w:rPr>
        <w:t>П</w:t>
      </w:r>
      <w:proofErr w:type="gramEnd"/>
      <w:r w:rsidRPr="00721A33">
        <w:rPr>
          <w:rFonts w:ascii="Arial" w:eastAsia="Calibri" w:hAnsi="Arial" w:cs="Arial"/>
          <w:color w:val="525252"/>
          <w:sz w:val="24"/>
          <w:szCs w:val="24"/>
        </w:rPr>
        <w:t xml:space="preserve"> включает 10 вопросов и содержит вопросы, характеризующие жилище (дом) в целом, каждое жилое помещение и жилищные условия каждого домохозяйства, проживающего в этом жилом помещении. </w:t>
      </w:r>
    </w:p>
    <w:p w:rsidR="0062705F" w:rsidRDefault="00AE3AFE" w:rsidP="00AE3AFE">
      <w:pPr>
        <w:spacing w:after="200" w:line="276" w:lineRule="auto"/>
        <w:jc w:val="both"/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Первые оперативные данные о численности переписанного населения России будут получены в </w:t>
      </w:r>
      <w:r w:rsidRPr="0069411C">
        <w:rPr>
          <w:rFonts w:ascii="Arial" w:eastAsia="Calibri" w:hAnsi="Arial" w:cs="Arial"/>
          <w:b/>
          <w:color w:val="525252"/>
          <w:sz w:val="24"/>
          <w:szCs w:val="24"/>
        </w:rPr>
        <w:t>июне 2021 года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предварительные итоги  </w:t>
      </w:r>
      <w:r w:rsidRPr="0069411C">
        <w:rPr>
          <w:rFonts w:ascii="Arial" w:eastAsia="Calibri" w:hAnsi="Arial" w:cs="Arial"/>
          <w:color w:val="525252"/>
          <w:sz w:val="24"/>
          <w:szCs w:val="24"/>
        </w:rPr>
        <w:t>в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69411C">
        <w:rPr>
          <w:rFonts w:ascii="Arial" w:eastAsia="Calibri" w:hAnsi="Arial" w:cs="Arial"/>
          <w:b/>
          <w:color w:val="525252"/>
          <w:sz w:val="24"/>
          <w:szCs w:val="24"/>
        </w:rPr>
        <w:t>октябре 2021 года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окончательные итоги подведут </w:t>
      </w:r>
      <w:r w:rsidR="0069411C" w:rsidRPr="0069411C">
        <w:rPr>
          <w:rFonts w:ascii="Arial" w:eastAsia="Calibri" w:hAnsi="Arial" w:cs="Arial"/>
          <w:b/>
          <w:color w:val="525252"/>
          <w:sz w:val="24"/>
          <w:szCs w:val="24"/>
        </w:rPr>
        <w:t>до конца 2022 года</w:t>
      </w:r>
      <w:r w:rsidR="0069411C">
        <w:rPr>
          <w:rFonts w:ascii="Arial" w:eastAsia="Calibri" w:hAnsi="Arial" w:cs="Arial"/>
          <w:color w:val="525252"/>
          <w:sz w:val="24"/>
          <w:szCs w:val="24"/>
        </w:rPr>
        <w:t>.</w:t>
      </w:r>
    </w:p>
    <w:sectPr w:rsidR="0062705F" w:rsidSect="008C14E0"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FE" w:rsidRDefault="00AE3AFE" w:rsidP="0055203D">
      <w:pPr>
        <w:spacing w:after="0" w:line="240" w:lineRule="auto"/>
      </w:pPr>
      <w:r>
        <w:separator/>
      </w:r>
    </w:p>
  </w:endnote>
  <w:endnote w:type="continuationSeparator" w:id="0">
    <w:p w:rsidR="00AE3AFE" w:rsidRDefault="00AE3AFE" w:rsidP="005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FE" w:rsidRDefault="00AE3AFE" w:rsidP="0055203D">
      <w:pPr>
        <w:spacing w:after="0" w:line="240" w:lineRule="auto"/>
      </w:pPr>
      <w:r>
        <w:separator/>
      </w:r>
    </w:p>
  </w:footnote>
  <w:footnote w:type="continuationSeparator" w:id="0">
    <w:p w:rsidR="00AE3AFE" w:rsidRDefault="00AE3AFE" w:rsidP="0055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68B2"/>
    <w:multiLevelType w:val="hybridMultilevel"/>
    <w:tmpl w:val="787469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9F23F2"/>
    <w:multiLevelType w:val="hybridMultilevel"/>
    <w:tmpl w:val="7C763FF6"/>
    <w:lvl w:ilvl="0" w:tplc="9B56B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C6D7D"/>
    <w:multiLevelType w:val="hybridMultilevel"/>
    <w:tmpl w:val="33A47EB8"/>
    <w:lvl w:ilvl="0" w:tplc="2E2E1C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EE3812"/>
    <w:multiLevelType w:val="hybridMultilevel"/>
    <w:tmpl w:val="A2D8B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D76D4"/>
    <w:multiLevelType w:val="hybridMultilevel"/>
    <w:tmpl w:val="CB8C5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63885"/>
    <w:multiLevelType w:val="hybridMultilevel"/>
    <w:tmpl w:val="284C567C"/>
    <w:lvl w:ilvl="0" w:tplc="2E2E1C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4A0"/>
    <w:rsid w:val="00074666"/>
    <w:rsid w:val="00086200"/>
    <w:rsid w:val="000D3E20"/>
    <w:rsid w:val="001A7177"/>
    <w:rsid w:val="002969DF"/>
    <w:rsid w:val="003501DB"/>
    <w:rsid w:val="00390A4B"/>
    <w:rsid w:val="003A2522"/>
    <w:rsid w:val="003A4069"/>
    <w:rsid w:val="003B7D2B"/>
    <w:rsid w:val="003E1840"/>
    <w:rsid w:val="004F6EC7"/>
    <w:rsid w:val="005314A0"/>
    <w:rsid w:val="0055203D"/>
    <w:rsid w:val="0062705F"/>
    <w:rsid w:val="00666CFF"/>
    <w:rsid w:val="0069411C"/>
    <w:rsid w:val="00721A33"/>
    <w:rsid w:val="00835E2F"/>
    <w:rsid w:val="0086485C"/>
    <w:rsid w:val="008802C2"/>
    <w:rsid w:val="008C14E0"/>
    <w:rsid w:val="00985107"/>
    <w:rsid w:val="00993DFF"/>
    <w:rsid w:val="00AE3AFE"/>
    <w:rsid w:val="00AF6135"/>
    <w:rsid w:val="00B01A97"/>
    <w:rsid w:val="00B37E5A"/>
    <w:rsid w:val="00BE7BA0"/>
    <w:rsid w:val="00C23C62"/>
    <w:rsid w:val="00C552A1"/>
    <w:rsid w:val="00E10D5C"/>
    <w:rsid w:val="00E31ED1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03D"/>
  </w:style>
  <w:style w:type="paragraph" w:styleId="a9">
    <w:name w:val="footer"/>
    <w:basedOn w:val="a"/>
    <w:link w:val="aa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03D"/>
  </w:style>
  <w:style w:type="character" w:styleId="ab">
    <w:name w:val="Hyperlink"/>
    <w:basedOn w:val="a0"/>
    <w:uiPriority w:val="99"/>
    <w:semiHidden/>
    <w:unhideWhenUsed/>
    <w:rsid w:val="000D3E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3E20"/>
  </w:style>
  <w:style w:type="paragraph" w:customStyle="1" w:styleId="21">
    <w:name w:val="Основной текст 21"/>
    <w:basedOn w:val="a"/>
    <w:rsid w:val="0062705F"/>
    <w:pPr>
      <w:widowControl w:val="0"/>
      <w:overflowPunct w:val="0"/>
      <w:autoSpaceDE w:val="0"/>
      <w:autoSpaceDN w:val="0"/>
      <w:adjustRightInd w:val="0"/>
      <w:spacing w:after="0" w:line="264" w:lineRule="auto"/>
      <w:ind w:right="-57"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C552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eoaoa">
    <w:name w:val="Oeoaoa"/>
    <w:basedOn w:val="Iauiue"/>
    <w:rsid w:val="00C552A1"/>
    <w:pPr>
      <w:ind w:left="720" w:right="284" w:firstLine="720"/>
      <w:jc w:val="both"/>
    </w:pPr>
    <w:rPr>
      <w:rFonts w:ascii="Arial" w:hAnsi="Arial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B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03D"/>
  </w:style>
  <w:style w:type="paragraph" w:styleId="a9">
    <w:name w:val="footer"/>
    <w:basedOn w:val="a"/>
    <w:link w:val="aa"/>
    <w:uiPriority w:val="99"/>
    <w:unhideWhenUsed/>
    <w:rsid w:val="0055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237/3caa7f8bd42c7ea471d5ae432b5402215d86ce2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Аймуратова Александра Жауловна</cp:lastModifiedBy>
  <cp:revision>9</cp:revision>
  <cp:lastPrinted>2020-02-04T04:08:00Z</cp:lastPrinted>
  <dcterms:created xsi:type="dcterms:W3CDTF">2020-12-30T04:35:00Z</dcterms:created>
  <dcterms:modified xsi:type="dcterms:W3CDTF">2020-12-30T08:59:00Z</dcterms:modified>
</cp:coreProperties>
</file>