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4CD" w:rsidRPr="003079BC" w:rsidRDefault="003079BC">
      <w:pPr>
        <w:rPr>
          <w:sz w:val="36"/>
        </w:rPr>
      </w:pPr>
      <w:hyperlink r:id="rId4" w:history="1">
        <w:r w:rsidRPr="00A5760D">
          <w:rPr>
            <w:rStyle w:val="a3"/>
            <w:sz w:val="36"/>
          </w:rPr>
          <w:t>https://kassa.mts.ru/blog/law/gospodderzhka-biznesa-v-2021-godu/</w:t>
        </w:r>
      </w:hyperlink>
      <w:r>
        <w:rPr>
          <w:sz w:val="36"/>
        </w:rPr>
        <w:t xml:space="preserve"> </w:t>
      </w:r>
      <w:r w:rsidRPr="003079BC">
        <w:rPr>
          <w:sz w:val="36"/>
        </w:rPr>
        <w:t xml:space="preserve"> </w:t>
      </w:r>
    </w:p>
    <w:sectPr w:rsidR="003F04CD" w:rsidRPr="00307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79BC"/>
    <w:rsid w:val="003079BC"/>
    <w:rsid w:val="003F0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79B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assa.mts.ru/blog/law/gospodderzhka-biznesa-v-2021-god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2021-12-06T09:33:00Z</dcterms:created>
  <dcterms:modified xsi:type="dcterms:W3CDTF">2021-12-06T09:33:00Z</dcterms:modified>
</cp:coreProperties>
</file>