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E92" w:rsidRPr="00F50E92" w:rsidRDefault="00F50E92" w:rsidP="00F50E92">
      <w:pPr>
        <w:tabs>
          <w:tab w:val="left" w:pos="63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0E92" w:rsidRPr="00F50E92" w:rsidRDefault="00F50E92" w:rsidP="00F50E92">
      <w:pPr>
        <w:tabs>
          <w:tab w:val="left" w:pos="63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0E92" w:rsidRPr="00F50E92" w:rsidRDefault="00F50E92" w:rsidP="00F50E92">
      <w:pPr>
        <w:tabs>
          <w:tab w:val="left" w:pos="63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0E92" w:rsidRPr="00F50E92" w:rsidRDefault="00F50E92" w:rsidP="00F50E92">
      <w:pPr>
        <w:tabs>
          <w:tab w:val="left" w:pos="63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0E92" w:rsidRPr="00F50E92" w:rsidRDefault="00F50E92" w:rsidP="00F50E92">
      <w:pPr>
        <w:tabs>
          <w:tab w:val="left" w:pos="63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0E92" w:rsidRPr="00F50E92" w:rsidRDefault="00F50E92" w:rsidP="00F50E92">
      <w:pPr>
        <w:tabs>
          <w:tab w:val="left" w:pos="63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0E92" w:rsidRPr="00F50E92" w:rsidRDefault="00F50E92" w:rsidP="00F50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</w:t>
      </w:r>
      <w:proofErr w:type="gramStart"/>
      <w:r w:rsidRPr="00F50E92">
        <w:rPr>
          <w:rFonts w:ascii="Times New Roman" w:eastAsia="Times New Roman" w:hAnsi="Times New Roman" w:cs="Times New Roman"/>
          <w:b/>
          <w:sz w:val="28"/>
          <w:szCs w:val="28"/>
        </w:rPr>
        <w:t>ии ау</w:t>
      </w:r>
      <w:proofErr w:type="gramEnd"/>
      <w:r w:rsidRPr="00F50E92">
        <w:rPr>
          <w:rFonts w:ascii="Times New Roman" w:eastAsia="Times New Roman" w:hAnsi="Times New Roman" w:cs="Times New Roman"/>
          <w:b/>
          <w:sz w:val="28"/>
          <w:szCs w:val="28"/>
        </w:rPr>
        <w:t>кциона</w:t>
      </w:r>
    </w:p>
    <w:p w:rsidR="00F50E92" w:rsidRPr="00F50E92" w:rsidRDefault="00F50E92" w:rsidP="00F50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/>
          <w:sz w:val="28"/>
          <w:szCs w:val="28"/>
        </w:rPr>
        <w:t>на право заключения договора аренды муниципального имущества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50E92" w:rsidRPr="00F50E92" w:rsidRDefault="00F50E92" w:rsidP="00F50E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Мичуринский сельсовет </w:t>
      </w:r>
      <w:proofErr w:type="spellStart"/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>Акбулакского</w:t>
      </w:r>
      <w:proofErr w:type="spellEnd"/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Оренбургской области</w:t>
      </w:r>
      <w:r w:rsidRPr="00F50E92">
        <w:rPr>
          <w:rFonts w:ascii="Times New Roman" w:eastAsia="Times New Roman" w:hAnsi="Times New Roman" w:cs="Times New Roman"/>
          <w:sz w:val="28"/>
          <w:szCs w:val="28"/>
        </w:rPr>
        <w:t>, именуемая в дальнейшем «Организатор аукциона», сообщает о проведен</w:t>
      </w:r>
      <w:proofErr w:type="gramStart"/>
      <w:r w:rsidRPr="00F50E92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F50E92">
        <w:rPr>
          <w:rFonts w:ascii="Times New Roman" w:eastAsia="Times New Roman" w:hAnsi="Times New Roman" w:cs="Times New Roman"/>
          <w:sz w:val="28"/>
          <w:szCs w:val="28"/>
        </w:rPr>
        <w:t>кциона открытого по составу участников (далее - аукцион) на право заключения договора аренды муниципального имущества.</w:t>
      </w:r>
    </w:p>
    <w:p w:rsidR="00F50E92" w:rsidRPr="00F50E92" w:rsidRDefault="00F50E92" w:rsidP="00F50E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/>
          <w:sz w:val="28"/>
          <w:szCs w:val="28"/>
        </w:rPr>
        <w:t>1. Организатор аукциона:</w:t>
      </w:r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муниципального образования </w:t>
      </w: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 xml:space="preserve">Мичуринский сельсовет </w:t>
      </w:r>
      <w:proofErr w:type="spellStart"/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>Акбулакского</w:t>
      </w:r>
      <w:proofErr w:type="spellEnd"/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Оренбургской области</w:t>
      </w:r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50E92" w:rsidRPr="00F50E92" w:rsidRDefault="00F50E92" w:rsidP="00F50E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Местонахождение, почтовый адрес Организатора торгов: 461551, Оренбургская область, </w:t>
      </w:r>
      <w:proofErr w:type="spellStart"/>
      <w:r w:rsidRPr="00F50E92">
        <w:rPr>
          <w:rFonts w:ascii="Times New Roman" w:eastAsia="Times New Roman" w:hAnsi="Times New Roman" w:cs="Times New Roman"/>
          <w:sz w:val="28"/>
          <w:szCs w:val="28"/>
        </w:rPr>
        <w:t>Акбулакский</w:t>
      </w:r>
      <w:proofErr w:type="spellEnd"/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 район, </w:t>
      </w:r>
      <w:proofErr w:type="gramStart"/>
      <w:r w:rsidRPr="00F50E92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F50E92">
        <w:rPr>
          <w:rFonts w:ascii="Times New Roman" w:eastAsia="Times New Roman" w:hAnsi="Times New Roman" w:cs="Times New Roman"/>
          <w:sz w:val="28"/>
          <w:szCs w:val="28"/>
        </w:rPr>
        <w:t>Покровка</w:t>
      </w:r>
      <w:proofErr w:type="gramEnd"/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, ул. Индустриальная, д.2, контактный телефон: (35 335) 48-1-41, </w:t>
      </w:r>
      <w:r w:rsidRPr="00F50E92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F50E9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50E92">
        <w:rPr>
          <w:rFonts w:ascii="Times New Roman" w:eastAsia="Times New Roman" w:hAnsi="Times New Roman" w:cs="Times New Roman"/>
          <w:sz w:val="28"/>
          <w:szCs w:val="28"/>
          <w:lang w:val="en-US"/>
        </w:rPr>
        <w:t>mail</w:t>
      </w:r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  <w:proofErr w:type="spellStart"/>
      <w:r w:rsidRPr="00F50E92">
        <w:rPr>
          <w:rFonts w:ascii="Times New Roman" w:eastAsia="Times New Roman" w:hAnsi="Times New Roman" w:cs="Times New Roman"/>
          <w:sz w:val="28"/>
          <w:szCs w:val="28"/>
          <w:lang w:val="en-US"/>
        </w:rPr>
        <w:t>adm</w:t>
      </w:r>
      <w:proofErr w:type="spellEnd"/>
      <w:r w:rsidRPr="00F50E9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F50E92">
        <w:rPr>
          <w:rFonts w:ascii="Times New Roman" w:eastAsia="Times New Roman" w:hAnsi="Times New Roman" w:cs="Times New Roman"/>
          <w:sz w:val="28"/>
          <w:szCs w:val="28"/>
          <w:lang w:val="en-US"/>
        </w:rPr>
        <w:t>michurinskiy</w:t>
      </w:r>
      <w:proofErr w:type="spellEnd"/>
      <w:r w:rsidRPr="00F50E92">
        <w:rPr>
          <w:rFonts w:ascii="Times New Roman" w:eastAsia="Times New Roman" w:hAnsi="Times New Roman" w:cs="Times New Roman"/>
          <w:sz w:val="28"/>
          <w:szCs w:val="28"/>
        </w:rPr>
        <w:t>@</w:t>
      </w:r>
      <w:r w:rsidRPr="00F50E92">
        <w:rPr>
          <w:rFonts w:ascii="Times New Roman" w:eastAsia="Times New Roman" w:hAnsi="Times New Roman" w:cs="Times New Roman"/>
          <w:sz w:val="28"/>
          <w:szCs w:val="28"/>
          <w:lang w:val="en-US"/>
        </w:rPr>
        <w:t>mail</w:t>
      </w:r>
      <w:r w:rsidRPr="00F50E9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F50E92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F50E92" w:rsidRPr="00F50E92" w:rsidRDefault="00F50E92" w:rsidP="00F50E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 Место расположения, описание и технические характеристики муниципального имущества, права на которое передаются по договору аренды: 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>По договору аренды передаётся следующее имущество: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proofErr w:type="gramStart"/>
      <w:r w:rsidRPr="00F50E92">
        <w:rPr>
          <w:rFonts w:ascii="Times New Roman" w:eastAsia="Calibri" w:hAnsi="Times New Roman" w:cs="Times New Roman"/>
          <w:bCs/>
          <w:sz w:val="28"/>
          <w:szCs w:val="28"/>
        </w:rPr>
        <w:t xml:space="preserve">- Лот №1: </w:t>
      </w:r>
      <w:r w:rsidRPr="00F50E92">
        <w:rPr>
          <w:rFonts w:ascii="Times New Roman" w:eastAsia="Calibri" w:hAnsi="Times New Roman" w:cs="Times New Roman"/>
          <w:sz w:val="28"/>
          <w:szCs w:val="28"/>
        </w:rPr>
        <w:t>здание, назначение: нежилое здание, общей площадью 1850 кв.м., адрес (местонахождение) объекта:</w:t>
      </w:r>
      <w:proofErr w:type="gramEnd"/>
      <w:r w:rsidRPr="00F50E92">
        <w:rPr>
          <w:rFonts w:ascii="Times New Roman" w:eastAsia="Calibri" w:hAnsi="Times New Roman" w:cs="Times New Roman"/>
          <w:sz w:val="28"/>
          <w:szCs w:val="28"/>
        </w:rPr>
        <w:t xml:space="preserve"> Оренбургская область, </w:t>
      </w:r>
      <w:proofErr w:type="spellStart"/>
      <w:r w:rsidRPr="00F50E92">
        <w:rPr>
          <w:rFonts w:ascii="Times New Roman" w:eastAsia="Calibri" w:hAnsi="Times New Roman" w:cs="Times New Roman"/>
          <w:sz w:val="28"/>
          <w:szCs w:val="28"/>
        </w:rPr>
        <w:t>Акбулакский</w:t>
      </w:r>
      <w:proofErr w:type="spellEnd"/>
      <w:r w:rsidRPr="00F50E92">
        <w:rPr>
          <w:rFonts w:ascii="Times New Roman" w:eastAsia="Calibri" w:hAnsi="Times New Roman" w:cs="Times New Roman"/>
          <w:sz w:val="28"/>
          <w:szCs w:val="28"/>
        </w:rPr>
        <w:t xml:space="preserve"> район, с</w:t>
      </w:r>
      <w:proofErr w:type="gramStart"/>
      <w:r w:rsidRPr="00F50E92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F50E92">
        <w:rPr>
          <w:rFonts w:ascii="Times New Roman" w:eastAsia="Calibri" w:hAnsi="Times New Roman" w:cs="Times New Roman"/>
          <w:sz w:val="28"/>
          <w:szCs w:val="28"/>
        </w:rPr>
        <w:t>окровка, ул.Центральная, д.9, кадастровый номер 56:03:0801001:472, на земельном участке с кадастровым номером 56:03:0813001:114, площадью 68360 кв.м.</w:t>
      </w:r>
      <w:r w:rsidRPr="00F50E92">
        <w:rPr>
          <w:rFonts w:ascii="Times New Roman" w:eastAsia="Calibri" w:hAnsi="Times New Roman" w:cs="Times New Roman"/>
          <w:b/>
          <w:bCs/>
          <w:sz w:val="28"/>
          <w:szCs w:val="28"/>
        </w:rPr>
        <w:t>, с</w:t>
      </w:r>
      <w:r w:rsidRPr="00F50E92">
        <w:rPr>
          <w:rFonts w:ascii="Times New Roman" w:eastAsia="Calibri" w:hAnsi="Times New Roman" w:cs="Times New Roman"/>
          <w:sz w:val="28"/>
          <w:szCs w:val="28"/>
        </w:rPr>
        <w:t>рок договора аренды: 5 (пять) лет.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proofErr w:type="gramStart"/>
      <w:r w:rsidRPr="00F50E92">
        <w:rPr>
          <w:rFonts w:ascii="Times New Roman" w:eastAsia="Calibri" w:hAnsi="Times New Roman" w:cs="Times New Roman"/>
          <w:sz w:val="28"/>
          <w:szCs w:val="28"/>
        </w:rPr>
        <w:t>- Лот №2:</w:t>
      </w:r>
      <w:r w:rsidRPr="00F50E9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F50E92">
        <w:rPr>
          <w:rFonts w:ascii="Times New Roman" w:eastAsia="Calibri" w:hAnsi="Times New Roman" w:cs="Times New Roman"/>
          <w:sz w:val="28"/>
          <w:szCs w:val="28"/>
        </w:rPr>
        <w:t>здание,</w:t>
      </w:r>
      <w:r w:rsidRPr="00F50E9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F50E92">
        <w:rPr>
          <w:rFonts w:ascii="Times New Roman" w:eastAsia="Calibri" w:hAnsi="Times New Roman" w:cs="Times New Roman"/>
          <w:sz w:val="28"/>
          <w:szCs w:val="28"/>
        </w:rPr>
        <w:t>назначение: нежилое здание, общей площадью 500,2 кв.м., адрес (местонахождение) объекта:</w:t>
      </w:r>
      <w:proofErr w:type="gramEnd"/>
      <w:r w:rsidRPr="00F50E92">
        <w:rPr>
          <w:rFonts w:ascii="Times New Roman" w:eastAsia="Calibri" w:hAnsi="Times New Roman" w:cs="Times New Roman"/>
          <w:sz w:val="28"/>
          <w:szCs w:val="28"/>
        </w:rPr>
        <w:t xml:space="preserve"> Оренбургская область, </w:t>
      </w:r>
      <w:proofErr w:type="spellStart"/>
      <w:r w:rsidRPr="00F50E92">
        <w:rPr>
          <w:rFonts w:ascii="Times New Roman" w:eastAsia="Calibri" w:hAnsi="Times New Roman" w:cs="Times New Roman"/>
          <w:sz w:val="28"/>
          <w:szCs w:val="28"/>
        </w:rPr>
        <w:t>Акбулакский</w:t>
      </w:r>
      <w:proofErr w:type="spellEnd"/>
      <w:r w:rsidRPr="00F50E92">
        <w:rPr>
          <w:rFonts w:ascii="Times New Roman" w:eastAsia="Calibri" w:hAnsi="Times New Roman" w:cs="Times New Roman"/>
          <w:sz w:val="28"/>
          <w:szCs w:val="28"/>
        </w:rPr>
        <w:t xml:space="preserve"> район, с</w:t>
      </w:r>
      <w:proofErr w:type="gramStart"/>
      <w:r w:rsidRPr="00F50E92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F50E92">
        <w:rPr>
          <w:rFonts w:ascii="Times New Roman" w:eastAsia="Calibri" w:hAnsi="Times New Roman" w:cs="Times New Roman"/>
          <w:sz w:val="28"/>
          <w:szCs w:val="28"/>
        </w:rPr>
        <w:t>окровка, ул.Центральная, д.12, кадастровый номер 56:03:0801001:476, на земельном участке с кадастровым номером 56:03:0813001:543, площадью 2470 кв.м.</w:t>
      </w:r>
      <w:r w:rsidRPr="00F50E92">
        <w:rPr>
          <w:rFonts w:ascii="Times New Roman" w:eastAsia="Calibri" w:hAnsi="Times New Roman" w:cs="Times New Roman"/>
          <w:b/>
          <w:bCs/>
          <w:sz w:val="28"/>
          <w:szCs w:val="28"/>
        </w:rPr>
        <w:t>, с</w:t>
      </w:r>
      <w:r w:rsidRPr="00F50E92">
        <w:rPr>
          <w:rFonts w:ascii="Times New Roman" w:eastAsia="Calibri" w:hAnsi="Times New Roman" w:cs="Times New Roman"/>
          <w:sz w:val="28"/>
          <w:szCs w:val="28"/>
        </w:rPr>
        <w:t>рок договора аренды: 5 (пять) лет.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50E92">
        <w:rPr>
          <w:rFonts w:ascii="Times New Roman" w:eastAsia="Calibri" w:hAnsi="Times New Roman" w:cs="Times New Roman"/>
          <w:sz w:val="28"/>
          <w:szCs w:val="28"/>
        </w:rPr>
        <w:t>-Лот №3:</w:t>
      </w:r>
      <w:r w:rsidRPr="00F50E9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F50E92">
        <w:rPr>
          <w:rFonts w:ascii="Times New Roman" w:eastAsia="Calibri" w:hAnsi="Times New Roman" w:cs="Times New Roman"/>
          <w:sz w:val="28"/>
          <w:szCs w:val="28"/>
        </w:rPr>
        <w:t>здание,</w:t>
      </w:r>
      <w:r w:rsidRPr="00F50E9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F50E92">
        <w:rPr>
          <w:rFonts w:ascii="Times New Roman" w:eastAsia="Calibri" w:hAnsi="Times New Roman" w:cs="Times New Roman"/>
          <w:sz w:val="28"/>
          <w:szCs w:val="28"/>
        </w:rPr>
        <w:t>назначение: нежилое здание, общей площадью 612 кв.м., адрес (местонахождение) объекта:</w:t>
      </w:r>
      <w:proofErr w:type="gramEnd"/>
      <w:r w:rsidRPr="00F50E92">
        <w:rPr>
          <w:rFonts w:ascii="Times New Roman" w:eastAsia="Calibri" w:hAnsi="Times New Roman" w:cs="Times New Roman"/>
          <w:sz w:val="28"/>
          <w:szCs w:val="28"/>
        </w:rPr>
        <w:t xml:space="preserve"> Оренбургская область, </w:t>
      </w:r>
      <w:proofErr w:type="spellStart"/>
      <w:r w:rsidRPr="00F50E92">
        <w:rPr>
          <w:rFonts w:ascii="Times New Roman" w:eastAsia="Calibri" w:hAnsi="Times New Roman" w:cs="Times New Roman"/>
          <w:sz w:val="28"/>
          <w:szCs w:val="28"/>
        </w:rPr>
        <w:t>Акбулакский</w:t>
      </w:r>
      <w:proofErr w:type="spellEnd"/>
      <w:r w:rsidRPr="00F50E92">
        <w:rPr>
          <w:rFonts w:ascii="Times New Roman" w:eastAsia="Calibri" w:hAnsi="Times New Roman" w:cs="Times New Roman"/>
          <w:sz w:val="28"/>
          <w:szCs w:val="28"/>
        </w:rPr>
        <w:t xml:space="preserve"> район, с</w:t>
      </w:r>
      <w:proofErr w:type="gramStart"/>
      <w:r w:rsidRPr="00F50E92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F50E92">
        <w:rPr>
          <w:rFonts w:ascii="Times New Roman" w:eastAsia="Calibri" w:hAnsi="Times New Roman" w:cs="Times New Roman"/>
          <w:sz w:val="28"/>
          <w:szCs w:val="28"/>
        </w:rPr>
        <w:t>окровка, ул.Центральная, д.13, кадастровый номер 56:03:0801001:475, на земельном участке с кадастровым номером 56:03:0813001:548, площадью 4269 кв.м.</w:t>
      </w:r>
      <w:r w:rsidRPr="00F50E92">
        <w:rPr>
          <w:rFonts w:ascii="Times New Roman" w:eastAsia="Calibri" w:hAnsi="Times New Roman" w:cs="Times New Roman"/>
          <w:b/>
          <w:bCs/>
          <w:sz w:val="28"/>
          <w:szCs w:val="28"/>
        </w:rPr>
        <w:t>, с</w:t>
      </w:r>
      <w:r w:rsidRPr="00F50E92">
        <w:rPr>
          <w:rFonts w:ascii="Times New Roman" w:eastAsia="Calibri" w:hAnsi="Times New Roman" w:cs="Times New Roman"/>
          <w:sz w:val="28"/>
          <w:szCs w:val="28"/>
        </w:rPr>
        <w:t>рок договора аренды: 5 (пять) лет.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50E92">
        <w:rPr>
          <w:rFonts w:ascii="Times New Roman" w:eastAsia="Calibri" w:hAnsi="Times New Roman" w:cs="Times New Roman"/>
          <w:sz w:val="28"/>
          <w:szCs w:val="28"/>
        </w:rPr>
        <w:t>- Лот №4: здание,</w:t>
      </w:r>
      <w:r w:rsidRPr="00F50E9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F50E92">
        <w:rPr>
          <w:rFonts w:ascii="Times New Roman" w:eastAsia="Calibri" w:hAnsi="Times New Roman" w:cs="Times New Roman"/>
          <w:sz w:val="28"/>
          <w:szCs w:val="28"/>
        </w:rPr>
        <w:t>назначение: нежилое здание, общей площадью 582,7 кв.м., адрес (местонахождение) объекта:</w:t>
      </w:r>
      <w:proofErr w:type="gramEnd"/>
      <w:r w:rsidRPr="00F50E92">
        <w:rPr>
          <w:rFonts w:ascii="Times New Roman" w:eastAsia="Calibri" w:hAnsi="Times New Roman" w:cs="Times New Roman"/>
          <w:sz w:val="28"/>
          <w:szCs w:val="28"/>
        </w:rPr>
        <w:t xml:space="preserve"> Оренбургская область, </w:t>
      </w:r>
      <w:proofErr w:type="spellStart"/>
      <w:r w:rsidRPr="00F50E92">
        <w:rPr>
          <w:rFonts w:ascii="Times New Roman" w:eastAsia="Calibri" w:hAnsi="Times New Roman" w:cs="Times New Roman"/>
          <w:sz w:val="28"/>
          <w:szCs w:val="28"/>
        </w:rPr>
        <w:t>Акбулакский</w:t>
      </w:r>
      <w:proofErr w:type="spellEnd"/>
      <w:r w:rsidRPr="00F50E92">
        <w:rPr>
          <w:rFonts w:ascii="Times New Roman" w:eastAsia="Calibri" w:hAnsi="Times New Roman" w:cs="Times New Roman"/>
          <w:sz w:val="28"/>
          <w:szCs w:val="28"/>
        </w:rPr>
        <w:t xml:space="preserve"> район, с</w:t>
      </w:r>
      <w:proofErr w:type="gramStart"/>
      <w:r w:rsidRPr="00F50E92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F50E92">
        <w:rPr>
          <w:rFonts w:ascii="Times New Roman" w:eastAsia="Calibri" w:hAnsi="Times New Roman" w:cs="Times New Roman"/>
          <w:sz w:val="28"/>
          <w:szCs w:val="28"/>
        </w:rPr>
        <w:t>окровка, ул.Центральная, д.14, кадастровый номер 56:03:0801001:478, на земельном участке с кадастровым номером 56:03:0813001:540, площадью 2346  кв.м.</w:t>
      </w:r>
      <w:r w:rsidRPr="00F50E92">
        <w:rPr>
          <w:rFonts w:ascii="Times New Roman" w:eastAsia="Calibri" w:hAnsi="Times New Roman" w:cs="Times New Roman"/>
          <w:b/>
          <w:bCs/>
          <w:sz w:val="28"/>
          <w:szCs w:val="28"/>
        </w:rPr>
        <w:t>, с</w:t>
      </w:r>
      <w:r w:rsidRPr="00F50E92">
        <w:rPr>
          <w:rFonts w:ascii="Times New Roman" w:eastAsia="Calibri" w:hAnsi="Times New Roman" w:cs="Times New Roman"/>
          <w:sz w:val="28"/>
          <w:szCs w:val="28"/>
        </w:rPr>
        <w:t>рок договора аренды: 5 (пять) лет.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50E92">
        <w:rPr>
          <w:rFonts w:ascii="Times New Roman" w:eastAsia="Calibri" w:hAnsi="Times New Roman" w:cs="Times New Roman"/>
          <w:sz w:val="28"/>
          <w:szCs w:val="28"/>
        </w:rPr>
        <w:lastRenderedPageBreak/>
        <w:t>- Лот №5: здание,</w:t>
      </w:r>
      <w:r w:rsidRPr="00F50E9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F50E92">
        <w:rPr>
          <w:rFonts w:ascii="Times New Roman" w:eastAsia="Calibri" w:hAnsi="Times New Roman" w:cs="Times New Roman"/>
          <w:sz w:val="28"/>
          <w:szCs w:val="28"/>
        </w:rPr>
        <w:t>назначение: нежилое здание, общей площадью 743 кв.м., адрес (местонахождение) объекта:</w:t>
      </w:r>
      <w:proofErr w:type="gramEnd"/>
      <w:r w:rsidRPr="00F50E92">
        <w:rPr>
          <w:rFonts w:ascii="Times New Roman" w:eastAsia="Calibri" w:hAnsi="Times New Roman" w:cs="Times New Roman"/>
          <w:sz w:val="28"/>
          <w:szCs w:val="28"/>
        </w:rPr>
        <w:t xml:space="preserve"> Оренбургская область, </w:t>
      </w:r>
      <w:proofErr w:type="spellStart"/>
      <w:r w:rsidRPr="00F50E92">
        <w:rPr>
          <w:rFonts w:ascii="Times New Roman" w:eastAsia="Calibri" w:hAnsi="Times New Roman" w:cs="Times New Roman"/>
          <w:sz w:val="28"/>
          <w:szCs w:val="28"/>
        </w:rPr>
        <w:t>Акбулакский</w:t>
      </w:r>
      <w:proofErr w:type="spellEnd"/>
      <w:r w:rsidRPr="00F50E92">
        <w:rPr>
          <w:rFonts w:ascii="Times New Roman" w:eastAsia="Calibri" w:hAnsi="Times New Roman" w:cs="Times New Roman"/>
          <w:sz w:val="28"/>
          <w:szCs w:val="28"/>
        </w:rPr>
        <w:t xml:space="preserve"> район, с</w:t>
      </w:r>
      <w:proofErr w:type="gramStart"/>
      <w:r w:rsidRPr="00F50E92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F50E92">
        <w:rPr>
          <w:rFonts w:ascii="Times New Roman" w:eastAsia="Calibri" w:hAnsi="Times New Roman" w:cs="Times New Roman"/>
          <w:sz w:val="28"/>
          <w:szCs w:val="28"/>
        </w:rPr>
        <w:t>окровка, ул.Центральная, д.15, кадастровый номер 56:03:0801001:474, на земельном участке с кадастровым номером 56:03:0813001:545, площадью 3038  кв.м.</w:t>
      </w:r>
      <w:r w:rsidRPr="00F50E92">
        <w:rPr>
          <w:rFonts w:ascii="Times New Roman" w:eastAsia="Calibri" w:hAnsi="Times New Roman" w:cs="Times New Roman"/>
          <w:b/>
          <w:bCs/>
          <w:sz w:val="28"/>
          <w:szCs w:val="28"/>
        </w:rPr>
        <w:t>, с</w:t>
      </w:r>
      <w:r w:rsidRPr="00F50E92">
        <w:rPr>
          <w:rFonts w:ascii="Times New Roman" w:eastAsia="Calibri" w:hAnsi="Times New Roman" w:cs="Times New Roman"/>
          <w:sz w:val="28"/>
          <w:szCs w:val="28"/>
        </w:rPr>
        <w:t>рок договора аренды: 5 (пять) лет.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E92">
        <w:rPr>
          <w:rFonts w:ascii="Times New Roman" w:eastAsia="Calibri" w:hAnsi="Times New Roman" w:cs="Times New Roman"/>
          <w:sz w:val="28"/>
          <w:szCs w:val="28"/>
        </w:rPr>
        <w:t>- Лот №6: Сооружение,</w:t>
      </w:r>
      <w:r w:rsidRPr="00F50E9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F50E92">
        <w:rPr>
          <w:rFonts w:ascii="Times New Roman" w:eastAsia="Calibri" w:hAnsi="Times New Roman" w:cs="Times New Roman"/>
          <w:sz w:val="28"/>
          <w:szCs w:val="28"/>
        </w:rPr>
        <w:t xml:space="preserve">назначение: Сооружения мукомольно-крупяной и комбикормовой промышленности, общей площадью 202,7 кв.м., адрес (местонахождение) объекта: Оренбургская область, </w:t>
      </w:r>
      <w:proofErr w:type="spellStart"/>
      <w:r w:rsidRPr="00F50E92">
        <w:rPr>
          <w:rFonts w:ascii="Times New Roman" w:eastAsia="Calibri" w:hAnsi="Times New Roman" w:cs="Times New Roman"/>
          <w:sz w:val="28"/>
          <w:szCs w:val="28"/>
        </w:rPr>
        <w:t>Акбулакский</w:t>
      </w:r>
      <w:proofErr w:type="spellEnd"/>
      <w:r w:rsidRPr="00F50E92">
        <w:rPr>
          <w:rFonts w:ascii="Times New Roman" w:eastAsia="Calibri" w:hAnsi="Times New Roman" w:cs="Times New Roman"/>
          <w:sz w:val="28"/>
          <w:szCs w:val="28"/>
        </w:rPr>
        <w:t xml:space="preserve"> район, с</w:t>
      </w:r>
      <w:proofErr w:type="gramStart"/>
      <w:r w:rsidRPr="00F50E92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F50E92">
        <w:rPr>
          <w:rFonts w:ascii="Times New Roman" w:eastAsia="Calibri" w:hAnsi="Times New Roman" w:cs="Times New Roman"/>
          <w:sz w:val="28"/>
          <w:szCs w:val="28"/>
        </w:rPr>
        <w:t>окровка, ул.Центральная, д.16, кадастровый номер 56:03:0801001:473, на земельном участке с кадастровым номером 56:03:0813001:546, площадью 2632  кв.м.</w:t>
      </w:r>
      <w:r w:rsidRPr="00F50E92">
        <w:rPr>
          <w:rFonts w:ascii="Times New Roman" w:eastAsia="Calibri" w:hAnsi="Times New Roman" w:cs="Times New Roman"/>
          <w:b/>
          <w:bCs/>
          <w:sz w:val="28"/>
          <w:szCs w:val="28"/>
        </w:rPr>
        <w:t>, с</w:t>
      </w:r>
      <w:r w:rsidRPr="00F50E92">
        <w:rPr>
          <w:rFonts w:ascii="Times New Roman" w:eastAsia="Calibri" w:hAnsi="Times New Roman" w:cs="Times New Roman"/>
          <w:sz w:val="28"/>
          <w:szCs w:val="28"/>
        </w:rPr>
        <w:t>рок договора аренды: 5 (пять) лет.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50E92">
        <w:rPr>
          <w:rFonts w:ascii="Times New Roman" w:eastAsia="Calibri" w:hAnsi="Times New Roman" w:cs="Times New Roman"/>
          <w:sz w:val="28"/>
          <w:szCs w:val="28"/>
        </w:rPr>
        <w:t>- Лот №7: здание,</w:t>
      </w:r>
      <w:r w:rsidRPr="00F50E9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F50E92">
        <w:rPr>
          <w:rFonts w:ascii="Times New Roman" w:eastAsia="Calibri" w:hAnsi="Times New Roman" w:cs="Times New Roman"/>
          <w:sz w:val="28"/>
          <w:szCs w:val="28"/>
        </w:rPr>
        <w:t>назначение: нежилое, 1-этажный, общей площадью 3478,5 кв.м., адрес (местонахождение) объекта:</w:t>
      </w:r>
      <w:proofErr w:type="gramEnd"/>
      <w:r w:rsidRPr="00F50E92">
        <w:rPr>
          <w:rFonts w:ascii="Times New Roman" w:eastAsia="Calibri" w:hAnsi="Times New Roman" w:cs="Times New Roman"/>
          <w:sz w:val="28"/>
          <w:szCs w:val="28"/>
        </w:rPr>
        <w:t xml:space="preserve"> Оренбургская область, </w:t>
      </w:r>
      <w:proofErr w:type="spellStart"/>
      <w:r w:rsidRPr="00F50E92">
        <w:rPr>
          <w:rFonts w:ascii="Times New Roman" w:eastAsia="Calibri" w:hAnsi="Times New Roman" w:cs="Times New Roman"/>
          <w:sz w:val="28"/>
          <w:szCs w:val="28"/>
        </w:rPr>
        <w:t>Акбулакский</w:t>
      </w:r>
      <w:proofErr w:type="spellEnd"/>
      <w:r w:rsidRPr="00F50E92">
        <w:rPr>
          <w:rFonts w:ascii="Times New Roman" w:eastAsia="Calibri" w:hAnsi="Times New Roman" w:cs="Times New Roman"/>
          <w:sz w:val="28"/>
          <w:szCs w:val="28"/>
        </w:rPr>
        <w:t xml:space="preserve"> район, с</w:t>
      </w:r>
      <w:proofErr w:type="gramStart"/>
      <w:r w:rsidRPr="00F50E92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F50E92">
        <w:rPr>
          <w:rFonts w:ascii="Times New Roman" w:eastAsia="Calibri" w:hAnsi="Times New Roman" w:cs="Times New Roman"/>
          <w:sz w:val="28"/>
          <w:szCs w:val="28"/>
        </w:rPr>
        <w:t>окровка, ул.Центральная, д.17, кадастровый номер 56:03:0801001:470, на земельном участке с кадастровым номером 56:03:0813001:545, площадью 14295  кв.м.</w:t>
      </w:r>
      <w:r w:rsidRPr="00F50E92">
        <w:rPr>
          <w:rFonts w:ascii="Times New Roman" w:eastAsia="Calibri" w:hAnsi="Times New Roman" w:cs="Times New Roman"/>
          <w:b/>
          <w:bCs/>
          <w:sz w:val="28"/>
          <w:szCs w:val="28"/>
        </w:rPr>
        <w:t>, с</w:t>
      </w:r>
      <w:r w:rsidRPr="00F50E92">
        <w:rPr>
          <w:rFonts w:ascii="Times New Roman" w:eastAsia="Calibri" w:hAnsi="Times New Roman" w:cs="Times New Roman"/>
          <w:sz w:val="28"/>
          <w:szCs w:val="28"/>
        </w:rPr>
        <w:t>рок договора аренды: 5 (пять) лет.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/>
          <w:bCs/>
          <w:sz w:val="28"/>
          <w:szCs w:val="28"/>
        </w:rPr>
        <w:t>3. Целевое назначение муниципального имущества, права на которое передаются по договору:</w:t>
      </w: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 сельскохозяйственного и производственного использования, в том числе могут использовать как: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 xml:space="preserve">- Лот № 1: здание ангара стояночного, здание ремонтной мастерской, здание склада запчастей, для хранения и ремонта; 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 xml:space="preserve">- Лот №2: здание зернохранилища склад №1; 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>- Лот №3: здание зернохранилища склад №2;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>- Лот №4: здание зернохранилища склад №3;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>- Лот №5: здание зернохранилища склад №4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>- Лот №6: Сооружение мукомольно-крупяной и комбикормовой промышленности (</w:t>
      </w:r>
      <w:proofErr w:type="spellStart"/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>мехток</w:t>
      </w:r>
      <w:proofErr w:type="spellEnd"/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 xml:space="preserve">), 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 xml:space="preserve">- Лот №7: для разведения КРС (животноводческая ферма) здание фермы №1. 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/>
          <w:bCs/>
          <w:sz w:val="28"/>
          <w:szCs w:val="28"/>
        </w:rPr>
        <w:t>4. Начальная (минимальная) цена договора аренды: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>- Лот № 1: начальная (минимальная) цена договора аренды сооружения установлена в размере ежегодного платежа за право пользования имуществом –126 734 (сто двадцать шесть тысяч семьсот тридцать четыре) рублей/год (с учетом НДС) – годовой размер арендной платы.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>- Лот №2: начальная (минимальная) цена договора аренды сооружения установлена в размере ежегодного платежа за право пользования имуществом – 55 091 (пятьдесят пять тысяч девяносто один) рублей/год (с учетом НДС) – годовой размер арендной платы.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>- Лот №3:</w:t>
      </w:r>
      <w:r w:rsidRPr="00F50E9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F50E92">
        <w:rPr>
          <w:rFonts w:ascii="Times New Roman" w:eastAsia="Times New Roman" w:hAnsi="Times New Roman" w:cs="Times New Roman"/>
          <w:sz w:val="28"/>
          <w:szCs w:val="28"/>
        </w:rPr>
        <w:t>начальная (минимальная) цена договора аренды сооружения установлена в размере ежегодного платежа за право пользования имуществом – 67 268 (шестьдесят семь тысяч двести шестьдесят восемь) рублей/год (с учетом НДС) – годовой размер арендной платы.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lastRenderedPageBreak/>
        <w:t>- Лот №4:</w:t>
      </w:r>
      <w:r w:rsidRPr="00F50E9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F50E92">
        <w:rPr>
          <w:rFonts w:ascii="Times New Roman" w:eastAsia="Times New Roman" w:hAnsi="Times New Roman" w:cs="Times New Roman"/>
          <w:sz w:val="28"/>
          <w:szCs w:val="28"/>
        </w:rPr>
        <w:t>начальная (минимальная) цена договора аренды сооружения установлена в размере ежегодного платежа за право пользования имуществом – 64 651  (шестьдесят четыре тысячи шестьсот пятьдесят один) рублей/год (с учетом НДС) – годовой размер арендной.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>- Лот №5: начальная (минимальная) цена договора аренды сооружения установлена в размере ежегодного платежа за право пользования имуществом – 69 600 (шестьдесят девять  тысяч шестьсот) рублей/год (с учетом НДС) – годовой размер арендной платы.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>- Лот №6: начальная (минимальная) цена договора аренды сооружения установлена в размере ежегодного платежа за право пользования имуществом – 38 126 (тридцать восемь тысяч сто двадцать шесть) рублей/год (с учетом НДС) – годовой размер арендной платы.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>- Лот №7:</w:t>
      </w:r>
      <w:r w:rsidRPr="00F50E9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F50E92">
        <w:rPr>
          <w:rFonts w:ascii="Times New Roman" w:eastAsia="Times New Roman" w:hAnsi="Times New Roman" w:cs="Times New Roman"/>
          <w:sz w:val="28"/>
          <w:szCs w:val="28"/>
        </w:rPr>
        <w:t>начальная (минимальная) цена договора аренды сооружения установлена в размере ежегодного платежа за право пользования имуществом – 145 634 (сто сорок пять тысяч шестьсот тридцать четыре) рублей/год (с учетом НДС) – годовой размер арендной платы.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5. Срок действия договора аренды: 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>- Лот №1– 5 (пять) лет.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>- Лот №2 – 5 (пять) лет.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>- Лот №3 – 5 (пять) лет.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>- Лот №4 – 5 (пять) лет.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>- Лот №5 – 5 (пять) лет.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>- Лот №6 – 5 (пять) лет.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>- Лот №7 – 5 (пять) лет.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50E92" w:rsidRPr="00F50E92" w:rsidRDefault="00F50E92" w:rsidP="00F50E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/>
          <w:bCs/>
          <w:sz w:val="28"/>
          <w:szCs w:val="28"/>
        </w:rPr>
        <w:t>6. Срок, место и порядок предоставления аукционной документации: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Аукционная документация размещена и доступна для ознакомления на сайте: </w:t>
      </w:r>
      <w:r w:rsidRPr="00F50E92"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Pr="00F50E92">
        <w:rPr>
          <w:rFonts w:ascii="Times New Roman" w:eastAsia="Times New Roman" w:hAnsi="Times New Roman" w:cs="Times New Roman"/>
          <w:sz w:val="28"/>
          <w:szCs w:val="28"/>
        </w:rPr>
        <w:t>://</w:t>
      </w:r>
      <w:hyperlink r:id="rId4" w:history="1">
        <w:r w:rsidRPr="00F50E9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www</w:t>
        </w:r>
        <w:r w:rsidRPr="00F50E9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F50E9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torgi</w:t>
        </w:r>
        <w:proofErr w:type="spellEnd"/>
        <w:r w:rsidRPr="00F50E9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F50E9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gov</w:t>
        </w:r>
        <w:proofErr w:type="spellEnd"/>
        <w:r w:rsidRPr="00F50E9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F50E9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 (далее по тексту – официальный сайт торгов).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>Заявления о предоставлен</w:t>
      </w:r>
      <w:proofErr w:type="gramStart"/>
      <w:r w:rsidRPr="00F50E92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F50E92">
        <w:rPr>
          <w:rFonts w:ascii="Times New Roman" w:eastAsia="Times New Roman" w:hAnsi="Times New Roman" w:cs="Times New Roman"/>
          <w:sz w:val="28"/>
          <w:szCs w:val="28"/>
        </w:rPr>
        <w:t>кционной документации можно подать, начиная с 10.00  11 февраля 2021 года и до 16.00 (местное время) 11 марта 2021 года.</w:t>
      </w:r>
    </w:p>
    <w:p w:rsidR="00F50E92" w:rsidRPr="00F50E92" w:rsidRDefault="00F50E92" w:rsidP="00F50E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Аукционная документация предоставляется Организатором аукциона на основании заявления любого заинтересованного лица, поданного в письменной форме (по адресу: 461551 Оренбургская область, </w:t>
      </w:r>
      <w:proofErr w:type="spellStart"/>
      <w:r w:rsidRPr="00F50E92">
        <w:rPr>
          <w:rFonts w:ascii="Times New Roman" w:eastAsia="Times New Roman" w:hAnsi="Times New Roman" w:cs="Times New Roman"/>
          <w:sz w:val="28"/>
          <w:szCs w:val="28"/>
        </w:rPr>
        <w:t>Акбулакский</w:t>
      </w:r>
      <w:proofErr w:type="spellEnd"/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 район, с. Покровка, ул. Индустриальная, д.2) либо в форме электронного документа (поданного на электронный адрес: </w:t>
      </w:r>
      <w:proofErr w:type="spellStart"/>
      <w:r w:rsidRPr="00F50E92">
        <w:rPr>
          <w:rFonts w:ascii="Times New Roman" w:eastAsia="Times New Roman" w:hAnsi="Times New Roman" w:cs="Times New Roman"/>
          <w:sz w:val="28"/>
          <w:szCs w:val="28"/>
          <w:lang w:val="en-US"/>
        </w:rPr>
        <w:t>adm</w:t>
      </w:r>
      <w:proofErr w:type="spellEnd"/>
      <w:r w:rsidRPr="00F50E9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F50E92">
        <w:rPr>
          <w:rFonts w:ascii="Times New Roman" w:eastAsia="Times New Roman" w:hAnsi="Times New Roman" w:cs="Times New Roman"/>
          <w:sz w:val="28"/>
          <w:szCs w:val="28"/>
          <w:lang w:val="en-US"/>
        </w:rPr>
        <w:t>michurinskiy</w:t>
      </w:r>
      <w:proofErr w:type="spellEnd"/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@ </w:t>
      </w:r>
      <w:r w:rsidRPr="00F50E92">
        <w:rPr>
          <w:rFonts w:ascii="Times New Roman" w:eastAsia="Times New Roman" w:hAnsi="Times New Roman" w:cs="Times New Roman"/>
          <w:sz w:val="28"/>
          <w:szCs w:val="28"/>
          <w:lang w:val="en-US"/>
        </w:rPr>
        <w:t>mail</w:t>
      </w:r>
      <w:r w:rsidRPr="00F50E9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F50E92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F50E92">
        <w:rPr>
          <w:rFonts w:ascii="Times New Roman" w:eastAsia="Times New Roman" w:hAnsi="Times New Roman" w:cs="Times New Roman"/>
          <w:sz w:val="28"/>
          <w:szCs w:val="28"/>
        </w:rPr>
        <w:t>), в течение 2 (двух) рабочих дней с даты получения заявления, в виде бумажного документа  на руки заявителю либо посредством почтовой</w:t>
      </w:r>
      <w:proofErr w:type="gramEnd"/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 связи, либо направляется на электронный адрес, указанный заявителем. Способ получения аукционной документации  указывается лицом, подавшим заявление. В случае если лицо указало способ получения аукционной документации в виде бумажного документа на руки – заявитель получает документацию в Администрации </w:t>
      </w: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Мичуринский </w:t>
      </w: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сельсовет </w:t>
      </w:r>
      <w:proofErr w:type="spellStart"/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>Акбулакского</w:t>
      </w:r>
      <w:proofErr w:type="spellEnd"/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Оренбургской области</w:t>
      </w:r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 по адресу: Оренбургская область, </w:t>
      </w:r>
      <w:proofErr w:type="spellStart"/>
      <w:r w:rsidRPr="00F50E92">
        <w:rPr>
          <w:rFonts w:ascii="Times New Roman" w:eastAsia="Times New Roman" w:hAnsi="Times New Roman" w:cs="Times New Roman"/>
          <w:sz w:val="28"/>
          <w:szCs w:val="28"/>
        </w:rPr>
        <w:t>Акбулакский</w:t>
      </w:r>
      <w:proofErr w:type="spellEnd"/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 район, </w:t>
      </w:r>
      <w:proofErr w:type="gramStart"/>
      <w:r w:rsidRPr="00F50E92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F50E92">
        <w:rPr>
          <w:rFonts w:ascii="Times New Roman" w:eastAsia="Times New Roman" w:hAnsi="Times New Roman" w:cs="Times New Roman"/>
          <w:sz w:val="28"/>
          <w:szCs w:val="28"/>
        </w:rPr>
        <w:t>Покровка</w:t>
      </w:r>
      <w:proofErr w:type="gramEnd"/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, ул. Индустриальная, д.2 по рабочим дням с 10-00 до 16-00 (время местное),  (обед с 13-00 до 14-00), если заявителем указан способ направления аукционной документации посредством почтовой связи, либо путем направления на электронный адрес, аукционная документация направляется соответствующим способом по адресу, указанному в заявлении. 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аукционной документации (в любой форме) осуществляется без взимания платы. 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/>
          <w:bCs/>
          <w:sz w:val="28"/>
          <w:szCs w:val="28"/>
        </w:rPr>
        <w:t>7. Требование о внесении задатка, размер задатка: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>Организатором аукциона установлено требование о внесении задатка.</w:t>
      </w:r>
    </w:p>
    <w:p w:rsidR="00F50E92" w:rsidRPr="00F50E92" w:rsidRDefault="00F50E92" w:rsidP="00F50E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>Для участия в аукционе заявитель вносит задаток в размере 20 % от начальной (минимальной) цены договора, что составляет: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>- Лот №1: 25 346,8 (двадцать пять тысяч триста сорок шесть) рублей 80 копеек  (с учетом НДС).</w:t>
      </w:r>
      <w:r w:rsidRPr="00F50E9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>- Лот №2: 11 018,2 (одиннадцать тысяч восемнадцать) рублей 20 копеек  (с учетом НДС).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>- Лот №3:</w:t>
      </w:r>
      <w:r w:rsidRPr="00F50E9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F50E92">
        <w:rPr>
          <w:rFonts w:ascii="Times New Roman" w:eastAsia="Times New Roman" w:hAnsi="Times New Roman" w:cs="Times New Roman"/>
          <w:sz w:val="28"/>
          <w:szCs w:val="28"/>
        </w:rPr>
        <w:t>13 453,6 (тринадцать тысяч четыреста пятьдесят три) рублей 60 копеек  (с учетом НДС).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>- Лот №4:</w:t>
      </w:r>
      <w:r w:rsidRPr="00F50E9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F50E92">
        <w:rPr>
          <w:rFonts w:ascii="Times New Roman" w:eastAsia="Times New Roman" w:hAnsi="Times New Roman" w:cs="Times New Roman"/>
          <w:sz w:val="28"/>
          <w:szCs w:val="28"/>
        </w:rPr>
        <w:t>12 930,2 (двенадцать тысяч девятьсот тридцать) рублей 20 копеек  (с учетом НДС).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>- Лот №5:</w:t>
      </w:r>
      <w:r w:rsidRPr="00F50E9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F50E92">
        <w:rPr>
          <w:rFonts w:ascii="Times New Roman" w:eastAsia="Times New Roman" w:hAnsi="Times New Roman" w:cs="Times New Roman"/>
          <w:sz w:val="28"/>
          <w:szCs w:val="28"/>
        </w:rPr>
        <w:t>13 920 (тринадцать тысяч девятьсот двадцать) рублей 00 копеек  (с учетом НДС).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>- Лот №6:</w:t>
      </w:r>
      <w:r w:rsidRPr="00F50E9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F50E92">
        <w:rPr>
          <w:rFonts w:ascii="Times New Roman" w:eastAsia="Times New Roman" w:hAnsi="Times New Roman" w:cs="Times New Roman"/>
          <w:sz w:val="28"/>
          <w:szCs w:val="28"/>
        </w:rPr>
        <w:t>7 625,2 (семь тысяч шестьсот двадцать пять) рублей 20 копеек  (с учетом НДС).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>- Лот №7: 29 126,8 (двадцать девять тысяч сто двадцать шесть) рублей 80 копеек  (с учетом НДС).</w:t>
      </w:r>
    </w:p>
    <w:p w:rsidR="00F50E92" w:rsidRPr="00F50E92" w:rsidRDefault="00F50E92" w:rsidP="00F50E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50E92" w:rsidRPr="00F50E92" w:rsidRDefault="00F50E92" w:rsidP="00F50E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Задаток в полном объеме должен поступить на указанный ниже счет не позднее дня и времени окончания приема заявок </w:t>
      </w: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участие в </w:t>
      </w:r>
      <w:r w:rsidRPr="00F50E92">
        <w:rPr>
          <w:rFonts w:ascii="Times New Roman" w:eastAsia="Times New Roman" w:hAnsi="Times New Roman" w:cs="Times New Roman"/>
          <w:sz w:val="28"/>
          <w:szCs w:val="28"/>
        </w:rPr>
        <w:t>аукционе (до</w:t>
      </w:r>
      <w:r w:rsidRPr="00F50E9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50E92">
        <w:rPr>
          <w:rFonts w:ascii="Times New Roman" w:eastAsia="Times New Roman" w:hAnsi="Times New Roman" w:cs="Times New Roman"/>
          <w:sz w:val="28"/>
          <w:szCs w:val="28"/>
        </w:rPr>
        <w:t>15-00 11 марта 2021 года (время местное)).</w:t>
      </w:r>
    </w:p>
    <w:p w:rsidR="00F50E92" w:rsidRPr="00F50E92" w:rsidRDefault="00F50E92" w:rsidP="00F50E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>Реквизиты для перечисления задатка:</w:t>
      </w:r>
    </w:p>
    <w:p w:rsidR="00F50E92" w:rsidRPr="00F50E92" w:rsidRDefault="00F50E92" w:rsidP="00F50E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Финансовый отдел Администрации </w:t>
      </w:r>
      <w:proofErr w:type="spellStart"/>
      <w:r w:rsidRPr="00F50E92">
        <w:rPr>
          <w:rFonts w:ascii="Times New Roman" w:eastAsia="Times New Roman" w:hAnsi="Times New Roman" w:cs="Times New Roman"/>
          <w:sz w:val="28"/>
          <w:szCs w:val="28"/>
        </w:rPr>
        <w:t>Акбулакского</w:t>
      </w:r>
      <w:proofErr w:type="spellEnd"/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 района (Администрация МО Мичуринский сельсовет)</w:t>
      </w:r>
    </w:p>
    <w:p w:rsidR="00F50E92" w:rsidRPr="00F50E92" w:rsidRDefault="00F50E92" w:rsidP="00F50E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>ИНН 5620004798</w:t>
      </w:r>
    </w:p>
    <w:p w:rsidR="00F50E92" w:rsidRPr="00F50E92" w:rsidRDefault="00F50E92" w:rsidP="00F50E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50E92">
        <w:rPr>
          <w:rFonts w:ascii="Times New Roman" w:eastAsia="Times New Roman" w:hAnsi="Times New Roman" w:cs="Times New Roman"/>
          <w:sz w:val="28"/>
          <w:szCs w:val="28"/>
        </w:rPr>
        <w:t>Сч</w:t>
      </w:r>
      <w:proofErr w:type="spellEnd"/>
      <w:r w:rsidRPr="00F50E92">
        <w:rPr>
          <w:rFonts w:ascii="Times New Roman" w:eastAsia="Times New Roman" w:hAnsi="Times New Roman" w:cs="Times New Roman"/>
          <w:sz w:val="28"/>
          <w:szCs w:val="28"/>
        </w:rPr>
        <w:t>. 03232643536050005300</w:t>
      </w:r>
    </w:p>
    <w:p w:rsidR="00F50E92" w:rsidRPr="00F50E92" w:rsidRDefault="00F50E92" w:rsidP="00F50E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>ОТДЕЛЕНИЕ ОРЕНБУРГ БАНКА РОССИИ//УФК по Оренбургской области</w:t>
      </w:r>
    </w:p>
    <w:p w:rsidR="00F50E92" w:rsidRPr="00F50E92" w:rsidRDefault="00F50E92" w:rsidP="00F50E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 г. Оренбург</w:t>
      </w:r>
    </w:p>
    <w:p w:rsidR="00F50E92" w:rsidRPr="00F50E92" w:rsidRDefault="00F50E92" w:rsidP="00F50E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>Единый казначейский счет (ЕКС) 40102810545370000045</w:t>
      </w:r>
    </w:p>
    <w:p w:rsidR="00F50E92" w:rsidRPr="00F50E92" w:rsidRDefault="00F50E92" w:rsidP="00F50E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50E92" w:rsidRPr="00F50E92" w:rsidRDefault="00F50E92" w:rsidP="00F50E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t>Назначение платежа: Перечисление задатка за участие в аукционе на право заключения договора аренды муниципального имущества (извещение на официальном сайте торгов № __, Лот № ___)</w:t>
      </w:r>
    </w:p>
    <w:p w:rsidR="00F50E92" w:rsidRPr="00F50E92" w:rsidRDefault="00F50E92" w:rsidP="00F50E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случае не поступления суммы задатка в установленный срок обязательства заявителя по внесению задатка считаются невыполненными. В этом случае заявитель к участию в аукционе не допускается.</w:t>
      </w:r>
    </w:p>
    <w:p w:rsidR="00F50E92" w:rsidRPr="00F50E92" w:rsidRDefault="00F50E92" w:rsidP="00F50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/>
          <w:sz w:val="28"/>
          <w:szCs w:val="28"/>
        </w:rPr>
        <w:t xml:space="preserve">8. </w:t>
      </w:r>
      <w:proofErr w:type="gramStart"/>
      <w:r w:rsidRPr="00F50E92">
        <w:rPr>
          <w:rFonts w:ascii="Times New Roman" w:eastAsia="Times New Roman" w:hAnsi="Times New Roman" w:cs="Times New Roman"/>
          <w:b/>
          <w:sz w:val="28"/>
          <w:szCs w:val="28"/>
        </w:rPr>
        <w:t xml:space="preserve">Приём заявок на участие в аукционе производится по адресу Организатора торгов: </w:t>
      </w:r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461551, Оренбургская область, </w:t>
      </w:r>
      <w:proofErr w:type="spellStart"/>
      <w:r w:rsidRPr="00F50E92">
        <w:rPr>
          <w:rFonts w:ascii="Times New Roman" w:eastAsia="Times New Roman" w:hAnsi="Times New Roman" w:cs="Times New Roman"/>
          <w:sz w:val="28"/>
          <w:szCs w:val="28"/>
        </w:rPr>
        <w:t>Акбулакский</w:t>
      </w:r>
      <w:proofErr w:type="spellEnd"/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 район, с. Покровка, ул. Индустриальная, д.2, в рабочие дни в период </w:t>
      </w:r>
      <w:r w:rsidRPr="00F50E92">
        <w:rPr>
          <w:rFonts w:ascii="Times New Roman" w:eastAsia="Times New Roman" w:hAnsi="Times New Roman" w:cs="Times New Roman"/>
          <w:b/>
          <w:sz w:val="28"/>
          <w:szCs w:val="28"/>
        </w:rPr>
        <w:t>с 11.02.2021 года  по 11.03.2021 года с понедельника по пятницу с 10 часов 00 минут до 16 часов 00 минут, перерыв на обед с 13 часов 00 минут до 14 часов 00 минут</w:t>
      </w:r>
      <w:proofErr w:type="gramEnd"/>
      <w:r w:rsidRPr="00F50E92">
        <w:rPr>
          <w:rFonts w:ascii="Times New Roman" w:eastAsia="Times New Roman" w:hAnsi="Times New Roman" w:cs="Times New Roman"/>
          <w:b/>
          <w:sz w:val="28"/>
          <w:szCs w:val="28"/>
        </w:rPr>
        <w:t>, 11.03.2021 года до 15.00 (местное время).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/>
          <w:sz w:val="28"/>
          <w:szCs w:val="28"/>
        </w:rPr>
        <w:t xml:space="preserve">9. Место, дата и время начала рассмотрения заявок: </w:t>
      </w:r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Оренбургская область, </w:t>
      </w:r>
      <w:proofErr w:type="spellStart"/>
      <w:r w:rsidRPr="00F50E92">
        <w:rPr>
          <w:rFonts w:ascii="Times New Roman" w:eastAsia="Times New Roman" w:hAnsi="Times New Roman" w:cs="Times New Roman"/>
          <w:sz w:val="28"/>
          <w:szCs w:val="28"/>
        </w:rPr>
        <w:t>Акбулакский</w:t>
      </w:r>
      <w:proofErr w:type="spellEnd"/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 район, </w:t>
      </w:r>
      <w:proofErr w:type="gramStart"/>
      <w:r w:rsidRPr="00F50E92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. Покровка, ул. Индустриальная, д.2,  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/>
          <w:sz w:val="28"/>
          <w:szCs w:val="28"/>
        </w:rPr>
        <w:t>11 марта 2021 года в 15-00 часов (время местное).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/>
          <w:sz w:val="28"/>
          <w:szCs w:val="28"/>
        </w:rPr>
        <w:t xml:space="preserve">10. Место, дата и время проведения аукциона: </w:t>
      </w:r>
      <w:proofErr w:type="gramStart"/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Оренбургская область, </w:t>
      </w:r>
      <w:proofErr w:type="spellStart"/>
      <w:r w:rsidRPr="00F50E92">
        <w:rPr>
          <w:rFonts w:ascii="Times New Roman" w:eastAsia="Times New Roman" w:hAnsi="Times New Roman" w:cs="Times New Roman"/>
          <w:sz w:val="28"/>
          <w:szCs w:val="28"/>
        </w:rPr>
        <w:t>Акбулакский</w:t>
      </w:r>
      <w:proofErr w:type="spellEnd"/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 район, с. Покровка, ул. Индустриальная, д.2, </w:t>
      </w:r>
      <w:r w:rsidRPr="00F50E92">
        <w:rPr>
          <w:rFonts w:ascii="Times New Roman" w:eastAsia="Times New Roman" w:hAnsi="Times New Roman" w:cs="Times New Roman"/>
          <w:b/>
          <w:sz w:val="28"/>
          <w:szCs w:val="28"/>
        </w:rPr>
        <w:t>12 марта 2021 года в 11-00 часов (время местное).</w:t>
      </w:r>
      <w:proofErr w:type="gramEnd"/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/>
          <w:sz w:val="28"/>
          <w:szCs w:val="28"/>
        </w:rPr>
        <w:t>11. Для участия в аукционе претенденты представляют Организатору торгов заявку по установленной форме с приложением к ней ряда документов, в соответствии с документацией.</w:t>
      </w: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0E92" w:rsidRPr="00F50E92" w:rsidRDefault="00F50E92" w:rsidP="00F50E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E92">
        <w:rPr>
          <w:rFonts w:ascii="Times New Roman" w:eastAsia="Times New Roman" w:hAnsi="Times New Roman" w:cs="Times New Roman"/>
          <w:b/>
          <w:sz w:val="28"/>
          <w:szCs w:val="28"/>
        </w:rPr>
        <w:t xml:space="preserve">12.  </w:t>
      </w:r>
      <w:r w:rsidRPr="00F50E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Срок, в течение которого организатор аукциона вправе отказаться от проведения аукциона, - </w:t>
      </w:r>
      <w:r w:rsidRPr="00F50E92">
        <w:rPr>
          <w:rFonts w:ascii="Times New Roman" w:eastAsia="Times New Roman" w:hAnsi="Times New Roman" w:cs="Times New Roman"/>
          <w:bCs/>
          <w:sz w:val="28"/>
          <w:szCs w:val="28"/>
        </w:rPr>
        <w:t>не позднее, чем за пять дней до даты окончания срока подачи заявок на участие в аукционе.</w:t>
      </w:r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 Извещение об отказе от проведения аукциона размещается </w:t>
      </w:r>
      <w:proofErr w:type="gramStart"/>
      <w:r w:rsidRPr="00F50E92">
        <w:rPr>
          <w:rFonts w:ascii="Times New Roman" w:eastAsia="Times New Roman" w:hAnsi="Times New Roman" w:cs="Times New Roman"/>
          <w:sz w:val="28"/>
          <w:szCs w:val="28"/>
        </w:rPr>
        <w:t>на официальном сайте в течение одного дня с даты об отказе от проведения</w:t>
      </w:r>
      <w:proofErr w:type="gramEnd"/>
      <w:r w:rsidRPr="00F50E92">
        <w:rPr>
          <w:rFonts w:ascii="Times New Roman" w:eastAsia="Times New Roman" w:hAnsi="Times New Roman" w:cs="Times New Roman"/>
          <w:sz w:val="28"/>
          <w:szCs w:val="28"/>
        </w:rPr>
        <w:t xml:space="preserve"> аукциона.</w:t>
      </w:r>
    </w:p>
    <w:p w:rsidR="00DC7866" w:rsidRDefault="00DC7866"/>
    <w:sectPr w:rsidR="00DC7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0E92"/>
    <w:rsid w:val="00DC7866"/>
    <w:rsid w:val="00F50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1601</Words>
  <Characters>9130</Characters>
  <Application>Microsoft Office Word</Application>
  <DocSecurity>0</DocSecurity>
  <Lines>76</Lines>
  <Paragraphs>21</Paragraphs>
  <ScaleCrop>false</ScaleCrop>
  <Company/>
  <LinksUpToDate>false</LinksUpToDate>
  <CharactersWithSpaces>10710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2021-02-10T10:00:00Z</dcterms:created>
  <dcterms:modified xsi:type="dcterms:W3CDTF">2021-02-10T10:01:00Z</dcterms:modified>
</cp:coreProperties>
</file>